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方正小标宋_GBK" w:eastAsia="方正小标宋_GBK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方正小标宋_GBK" w:eastAsia="方正小标宋_GBK"/>
          <w:sz w:val="36"/>
          <w:szCs w:val="36"/>
        </w:rPr>
        <w:t xml:space="preserve">             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食品药品监管领域基层政务公开标准目录</w:t>
      </w:r>
    </w:p>
    <w:tbl>
      <w:tblPr>
        <w:tblStyle w:val="4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</w:t>
            </w:r>
            <w:r>
              <w:rPr>
                <w:rFonts w:ascii="方正仿宋简体" w:eastAsia="方正仿宋简体"/>
                <w:szCs w:val="21"/>
              </w:rPr>
              <w:t>生产</w:t>
            </w:r>
            <w:r>
              <w:rPr>
                <w:rFonts w:hint="eastAsia" w:ascii="方正仿宋简体" w:eastAsia="方正仿宋简体"/>
                <w:szCs w:val="21"/>
              </w:rPr>
              <w:t>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发展服务部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</w:tbl>
    <w:p>
      <w:pPr>
        <w:rPr>
          <w:rFonts w:ascii="方正仿宋简体" w:eastAsia="方正仿宋简体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pgSz w:w="16838" w:h="11906" w:orient="landscape"/>
      <w:pgMar w:top="1797" w:right="1440" w:bottom="1797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03F"/>
    <w:rsid w:val="00405C79"/>
    <w:rsid w:val="0056432F"/>
    <w:rsid w:val="0076003F"/>
    <w:rsid w:val="00CA7F95"/>
    <w:rsid w:val="70FE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902</Words>
  <Characters>5146</Characters>
  <Lines>42</Lines>
  <Paragraphs>12</Paragraphs>
  <TotalTime>0</TotalTime>
  <ScaleCrop>false</ScaleCrop>
  <LinksUpToDate>false</LinksUpToDate>
  <CharactersWithSpaces>6036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2020-04-14T07:13:00Z</dcterms:created>
  <dc:creator>China</dc:creator>
  <cp:lastModifiedBy>快乐的芒果啦啦啦</cp:lastModifiedBy>
  <dcterms:modified xsi:type="dcterms:W3CDTF">2020-12-16T07:22:16Z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